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 w:eastAsia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bidi="ru-RU"/>
        </w:rPr>
        <w:t xml:space="preserve">ПЕРЕЧ</w:t>
      </w:r>
      <w:r>
        <w:rPr>
          <w:rFonts w:ascii="PT Astra Serif" w:hAnsi="PT Astra Serif" w:eastAsia="PT Astra Serif" w:cs="PT Astra Serif"/>
          <w:sz w:val="26"/>
          <w:szCs w:val="26"/>
          <w:lang w:bidi="ru-RU"/>
        </w:rPr>
        <w:t xml:space="preserve">Е</w:t>
      </w:r>
      <w:r>
        <w:rPr>
          <w:rFonts w:ascii="PT Astra Serif" w:hAnsi="PT Astra Serif" w:eastAsia="PT Astra Serif" w:cs="PT Astra Serif"/>
          <w:sz w:val="26"/>
          <w:szCs w:val="26"/>
          <w:lang w:bidi="ru-RU"/>
        </w:rPr>
        <w:t xml:space="preserve">НЬ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eastAsia="PT Astra Serif" w:cs="PT Astra Serif"/>
          <w:sz w:val="26"/>
          <w:szCs w:val="26"/>
          <w:lang w:bidi="ru-RU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  <w:lang w:bidi="ru-RU"/>
        </w:rPr>
        <w:t xml:space="preserve">предметов, запрещенных к проносу (провозу) в охраняемые зоны во время проведения </w:t>
      </w:r>
      <w:r>
        <w:rPr>
          <w:rFonts w:ascii="PT Astra Serif" w:hAnsi="PT Astra Serif" w:eastAsia="PT Astra Serif" w:cs="PT Astra Serif"/>
          <w:sz w:val="26"/>
          <w:szCs w:val="26"/>
          <w:lang w:bidi="ru-RU"/>
        </w:rPr>
        <w:t xml:space="preserve">агитационно-пропагандистской акции Министерства Обороны РФ с использованием агитационного поезда </w:t>
      </w:r>
      <w:r>
        <w:rPr>
          <w:rFonts w:ascii="PT Astra Serif" w:hAnsi="PT Astra Serif" w:eastAsia="PT Astra Serif" w:cs="PT Astra Serif"/>
          <w:sz w:val="26"/>
          <w:szCs w:val="26"/>
          <w:lang w:bidi="ru-RU"/>
        </w:rPr>
        <w:t xml:space="preserve">«Единство в памяти. Сила в подвиге!».</w:t>
      </w:r>
      <w:r>
        <w:rPr>
          <w:rFonts w:ascii="PT Astra Serif" w:hAnsi="PT Astra Serif" w:eastAsia="PT Astra Serif" w:cs="PT Astra Serif"/>
          <w:sz w:val="26"/>
          <w:szCs w:val="26"/>
          <w:lang w:bidi="ru-RU"/>
        </w:rPr>
      </w:r>
      <w:r>
        <w:rPr>
          <w:rFonts w:ascii="PT Astra Serif" w:hAnsi="PT Astra Serif" w:eastAsia="PT Astra Serif" w:cs="PT Astra Serif"/>
          <w:sz w:val="26"/>
          <w:szCs w:val="26"/>
          <w:lang w:bidi="ru-RU"/>
          <w14:ligatures w14:val="none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4"/>
        <w:numPr>
          <w:ilvl w:val="0"/>
          <w:numId w:val="1"/>
        </w:numPr>
        <w:ind w:right="-1" w:firstLine="709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Взрывчатые вещества и их компоненты, средства взрывания и предметы ими начиненные.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Оружие любого типа, в том числе самообороны, боеприпасы, составные части огнестрельного оружия, спецсредства, колющие или режущие предметы, ножи, иное холодное оружие, в том числе холодное оружие, являющиеся элементом военной формы одежды (кортик).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Устройства и изделия, в том числе самодельного изготовления, не являющиеся пиро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техникой, применяющиеся для разбрасывания, распыления различных материалов и веществ (в том числе пневмохлопушки) и иные изделия, предметы, в том числе самодельного изготовления, использование которых может привести к травмам, воспламенению или задымлению.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Средства маскировки или предметы, затрудняемые установление личности.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Аэрозольные баллончики, сжатые или сжиженные газы, исключение составляют карманные зажигалки.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Огнеопасные пиротехнические вещества и изделия, включая сигнальные ракеты, файеры, петарды, газовые б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алл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оны и предметы, которые могут быть использованы для изготовления пиротехнических изделий или дымов, воспламеняющиеся твердые вещества и иные химические материалы, включая легковоспламеняющиеся и горючие газы, окисляющиеся вещества и органические перекиси.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Источники ионизирующих излучений, радиоактивные и делящиеся материалы, токсичные химические вещества, химические реактивы и средства бытовой химии.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Материалы (на любых носителях, включая одежду) экстремистского, оскорбительного или дискриминационного характера, содержащие нацистскую атрибутику или символику экстремистских организаций, а также направленные на любого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рода дискриминацию страны, лица или группы лиц по признакам расы, этнического или социального происхождения и статуса, пола, инвалидности, языка, религии, политических и иных убеждений, места рождения и проживания, уровня доходов или любой другой причине.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Средства защиты тела (бронежилеты, корсеты), исключение составляют корсеты, назначенные по медицинским показаниям.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Наркотические, психотропные,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токсичные вещества, их прекурсоры, в том числе в виде лекарственных средств, а также инъекционные препараты, медицинские шприцы и иглы, исключение составляют медицинские препараты по назначению врача со справкой из медицинского учреждения об их назначении.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Стеклянные, металлические и пластиковые контейнеры, в том числе для продуктов, бутылки и банки (за исключением пластиковых контейнеров предназначенных для детского питания).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Все виды жидкостей, в том числе алкогольные напитки, парфюмерия и жидкие средства личной гигиены, исключение составляют гигиенические и антисептические салфетки.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Продукты питания (яйца, кетчуп, майонез и т. д.).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Животные.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Громоздкие предметы, сумма которых в трех измерениях по длине, высоте, ширине превышает 150 см.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Флаги и бан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н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еры. (исключение составляют с государственной символикой, памятной и праздничной символикой).  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Древки для флагов или плакатов любого типа (исключение составляют гибкие пластмассовые длиной до 1 метра).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Печатная продукция религиозного, политического или оскорбительного содержания или содержания, противоречащего нормам общественного порядка и (или) морали, исключение составляют религиозные книги для личного использования.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Технические средства, способные помешать проведению охранных мероприятий, в том числе лазерные указки, фонари любого типа.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БВС любой максимальной взлетной массы и беспилотные аппараты, перемещающиеся по земле, на воде и под водой, составные части (двигатели, винты, аккумуляторы, электронные плакаты и иные компоненты), а также воздушные змеи и воздушные шары любых размеров.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Профессиональное оборудование для фото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-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 и видеосъемки, а также портативные устройства для зарядки (пауэрбанки) и сменные батареи (аккумуляторы) мобильных устройств, исключение составляют аккредитованные в установленном порядке представители СМИ. 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Любые сыпучие вещества, независимо от объемов, исключение составляют зарегистрированные лекарственные препараты в заводской упаковке.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Средства индивидуальной мобильности (велосипеды, электросамокаты, гироскутеры и т. д.) и необходимые для управления ими средства защиты тела, исключение составляют вспомогательные средства для персональной мобильности (кресла-коляски).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Электронные устройства, нагревающие жидкость, включая вейпы.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2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Другие вещества и предметы, представляющие опасность, а также запрещенные к обороту на территории Российской Федерации.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34"/>
        <w:numPr>
          <w:ilvl w:val="0"/>
          <w:numId w:val="1"/>
        </w:numPr>
        <w:ind w:right="-1" w:firstLine="709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Любые предметы, внешне напоминающие запрещенные предметы или их копии и аналоги в соответствии с перечнем</w:t>
      </w:r>
      <w:r>
        <w:rPr>
          <w:rFonts w:ascii="PT Astra Serif" w:hAnsi="PT Astra Serif" w:eastAsia="PT Astra Serif" w:cs="PT Astra Serif"/>
          <w:sz w:val="26"/>
          <w:szCs w:val="26"/>
          <w:lang w:bidi="ru-RU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1134" w:bottom="993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Bookman Old Style">
    <w:panose1 w:val="02060603050605020204"/>
  </w:font>
  <w:font w:name="Courier New">
    <w:panose1 w:val="02070409020205020404"/>
  </w:font>
  <w:font w:name="Segoe UI">
    <w:panose1 w:val="020B0502040504020204"/>
  </w:font>
  <w:font w:name="Times New Roman">
    <w:panose1 w:val="02020603050405020304"/>
  </w:font>
  <w:font w:name="Noto Sans Devanagari">
    <w:panose1 w:val="020B0502040504020204"/>
  </w:font>
  <w:font w:name="PT Sans">
    <w:panose1 w:val="020B0503020203020204"/>
  </w:font>
  <w:font w:name="PT Astra Serif">
    <w:panose1 w:val="020A0603040505020204"/>
  </w:font>
  <w:font w:name="Arial Unicode MS">
    <w:panose1 w:val="020B0506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ind w:left="70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5"/>
    <w:next w:val="665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42">
    <w:name w:val="Header"/>
    <w:basedOn w:val="665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65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65"/>
    <w:next w:val="665"/>
    <w:link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65" w:default="1">
    <w:name w:val="Normal"/>
    <w:rPr>
      <w:sz w:val="28"/>
      <w:szCs w:val="22"/>
      <w:lang w:eastAsia="zh-CN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basedOn w:val="666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basedOn w:val="666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basedOn w:val="666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basedOn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basedOn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basedOn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basedOn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basedOn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Title Char"/>
    <w:basedOn w:val="666"/>
    <w:uiPriority w:val="10"/>
    <w:rPr>
      <w:sz w:val="48"/>
      <w:szCs w:val="48"/>
    </w:rPr>
  </w:style>
  <w:style w:type="character" w:styleId="679" w:customStyle="1">
    <w:name w:val="Subtitle Char"/>
    <w:basedOn w:val="666"/>
    <w:uiPriority w:val="11"/>
    <w:rPr>
      <w:sz w:val="24"/>
      <w:szCs w:val="24"/>
    </w:rPr>
  </w:style>
  <w:style w:type="character" w:styleId="680" w:customStyle="1">
    <w:name w:val="Quote Char"/>
    <w:uiPriority w:val="29"/>
    <w:rPr>
      <w:i/>
    </w:rPr>
  </w:style>
  <w:style w:type="character" w:styleId="681" w:customStyle="1">
    <w:name w:val="Intense Quote Char"/>
    <w:uiPriority w:val="30"/>
    <w:rPr>
      <w:i/>
    </w:rPr>
  </w:style>
  <w:style w:type="character" w:styleId="682" w:customStyle="1">
    <w:name w:val="Header Char"/>
    <w:basedOn w:val="666"/>
    <w:uiPriority w:val="99"/>
  </w:style>
  <w:style w:type="character" w:styleId="683" w:customStyle="1">
    <w:name w:val="Caption Char"/>
    <w:uiPriority w:val="99"/>
  </w:style>
  <w:style w:type="character" w:styleId="684" w:customStyle="1">
    <w:name w:val="Footnote Text Char"/>
    <w:uiPriority w:val="99"/>
    <w:rPr>
      <w:sz w:val="18"/>
    </w:rPr>
  </w:style>
  <w:style w:type="character" w:styleId="685" w:customStyle="1">
    <w:name w:val="Endnote Text Char"/>
    <w:uiPriority w:val="99"/>
    <w:rPr>
      <w:sz w:val="20"/>
    </w:rPr>
  </w:style>
  <w:style w:type="paragraph" w:styleId="686" w:customStyle="1">
    <w:name w:val="Заголовок 11"/>
    <w:basedOn w:val="665"/>
    <w:next w:val="665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7" w:customStyle="1">
    <w:name w:val="Заголовок 21"/>
    <w:basedOn w:val="665"/>
    <w:next w:val="665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8" w:customStyle="1">
    <w:name w:val="Заголовок 31"/>
    <w:basedOn w:val="665"/>
    <w:next w:val="665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9" w:customStyle="1">
    <w:name w:val="Заголовок 41"/>
    <w:basedOn w:val="665"/>
    <w:next w:val="665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0" w:customStyle="1">
    <w:name w:val="Заголовок 51"/>
    <w:basedOn w:val="665"/>
    <w:next w:val="665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1" w:customStyle="1">
    <w:name w:val="Заголовок 61"/>
    <w:basedOn w:val="665"/>
    <w:next w:val="665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92" w:customStyle="1">
    <w:name w:val="Заголовок 71"/>
    <w:basedOn w:val="665"/>
    <w:next w:val="665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93" w:customStyle="1">
    <w:name w:val="Заголовок 81"/>
    <w:basedOn w:val="665"/>
    <w:next w:val="665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94" w:customStyle="1">
    <w:name w:val="Заголовок 91"/>
    <w:basedOn w:val="665"/>
    <w:next w:val="665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Заголовок 1 Знак"/>
    <w:link w:val="686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Заголовок 2 Знак"/>
    <w:link w:val="687"/>
    <w:uiPriority w:val="9"/>
    <w:rPr>
      <w:rFonts w:ascii="Arial" w:hAnsi="Arial" w:eastAsia="Arial" w:cs="Arial"/>
      <w:sz w:val="34"/>
    </w:rPr>
  </w:style>
  <w:style w:type="character" w:styleId="697" w:customStyle="1">
    <w:name w:val="Заголовок 3 Знак"/>
    <w:link w:val="688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Заголовок 4 Знак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Заголовок 5 Знак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Заголовок 6 Знак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Заголовок 7 Знак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Заголовок 8 Знак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Заголовок 9 Знак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</w:style>
  <w:style w:type="paragraph" w:styleId="705">
    <w:name w:val="Title"/>
    <w:basedOn w:val="665"/>
    <w:link w:val="706"/>
    <w:pPr>
      <w:spacing w:before="120" w:after="120"/>
      <w:suppressLineNumbers/>
    </w:pPr>
    <w:rPr>
      <w:rFonts w:ascii="PT Sans" w:hAnsi="PT Sans" w:cs="Noto Sans Devanagari"/>
      <w:i/>
      <w:iCs/>
      <w:sz w:val="24"/>
      <w:szCs w:val="24"/>
    </w:rPr>
  </w:style>
  <w:style w:type="character" w:styleId="706" w:customStyle="1">
    <w:name w:val="Заголовок Знак"/>
    <w:link w:val="705"/>
    <w:uiPriority w:val="10"/>
    <w:rPr>
      <w:sz w:val="48"/>
      <w:szCs w:val="48"/>
    </w:rPr>
  </w:style>
  <w:style w:type="paragraph" w:styleId="707">
    <w:name w:val="Subtitle"/>
    <w:basedOn w:val="665"/>
    <w:next w:val="665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 w:customStyle="1">
    <w:name w:val="Подзаголовок Знак"/>
    <w:link w:val="707"/>
    <w:uiPriority w:val="11"/>
    <w:rPr>
      <w:sz w:val="24"/>
      <w:szCs w:val="24"/>
    </w:rPr>
  </w:style>
  <w:style w:type="paragraph" w:styleId="709">
    <w:name w:val="Quote"/>
    <w:basedOn w:val="665"/>
    <w:next w:val="665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65"/>
    <w:next w:val="665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paragraph" w:styleId="713" w:customStyle="1">
    <w:name w:val="Верхний колонтитул1"/>
    <w:basedOn w:val="665"/>
    <w:link w:val="714"/>
    <w:pPr>
      <w:suppressLineNumbers/>
    </w:pPr>
  </w:style>
  <w:style w:type="character" w:styleId="714" w:customStyle="1">
    <w:name w:val="Верхний колонтитул Знак"/>
    <w:link w:val="713"/>
    <w:uiPriority w:val="99"/>
  </w:style>
  <w:style w:type="paragraph" w:styleId="715" w:customStyle="1">
    <w:name w:val="Нижний колонтитул1"/>
    <w:basedOn w:val="665"/>
    <w:link w:val="718"/>
    <w:pPr>
      <w:widowControl w:val="off"/>
      <w:tabs>
        <w:tab w:val="center" w:pos="4677" w:leader="none"/>
        <w:tab w:val="right" w:pos="9355" w:leader="none"/>
      </w:tabs>
    </w:pPr>
    <w:rPr>
      <w:rFonts w:ascii="Arial Unicode MS" w:hAnsi="Arial Unicode MS" w:eastAsia="Arial Unicode MS" w:cs="Arial Unicode MS"/>
      <w:color w:val="000000"/>
      <w:sz w:val="24"/>
      <w:szCs w:val="24"/>
    </w:rPr>
  </w:style>
  <w:style w:type="character" w:styleId="716" w:customStyle="1">
    <w:name w:val="Footer Char"/>
    <w:uiPriority w:val="99"/>
  </w:style>
  <w:style w:type="paragraph" w:styleId="717" w:customStyle="1">
    <w:name w:val="Название объекта1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8" w:customStyle="1">
    <w:name w:val="Нижний колонтитул Знак1"/>
    <w:link w:val="715"/>
    <w:uiPriority w:val="99"/>
  </w:style>
  <w:style w:type="table" w:styleId="719">
    <w:name w:val="Table Grid"/>
    <w:basedOn w:val="66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67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styleId="721" w:customStyle="1">
    <w:name w:val="Таблица простая 11"/>
    <w:basedOn w:val="667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band1Horz"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Таблица простая 21"/>
    <w:basedOn w:val="667"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 w:customStyle="1">
    <w:name w:val="Таблица простая 31"/>
    <w:basedOn w:val="6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 w:customStyle="1">
    <w:name w:val="Таблица простая 41"/>
    <w:basedOn w:val="6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Таблица простая 51"/>
    <w:basedOn w:val="6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 w:customStyle="1">
    <w:name w:val="Таблица-сетка 1 светлая1"/>
    <w:basedOn w:val="667"/>
    <w:uiPriority w:val="99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67"/>
    <w:uiPriority w:val="99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67"/>
    <w:uiPriority w:val="99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67"/>
    <w:uiPriority w:val="99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67"/>
    <w:uiPriority w:val="99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67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67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Таблица-сетка 21"/>
    <w:basedOn w:val="667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67"/>
    <w:uiPriority w:val="99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67"/>
    <w:uiPriority w:val="99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67"/>
    <w:uiPriority w:val="99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67"/>
    <w:uiPriority w:val="99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67"/>
    <w:uiPriority w:val="99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67"/>
    <w:uiPriority w:val="99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Таблица-сетка 31"/>
    <w:basedOn w:val="667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67"/>
    <w:uiPriority w:val="99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67"/>
    <w:uiPriority w:val="99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67"/>
    <w:uiPriority w:val="99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67"/>
    <w:uiPriority w:val="99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67"/>
    <w:uiPriority w:val="99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67"/>
    <w:uiPriority w:val="99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Таблица-сетка 41"/>
    <w:basedOn w:val="667"/>
    <w:uiPriority w:val="59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748" w:customStyle="1">
    <w:name w:val="Grid Table 4 - Accent 1"/>
    <w:basedOn w:val="667"/>
    <w:uiPriority w:val="59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/>
        </w:tcBorders>
      </w:tcPr>
    </w:tblStylePr>
  </w:style>
  <w:style w:type="table" w:styleId="749" w:customStyle="1">
    <w:name w:val="Grid Table 4 - Accent 2"/>
    <w:basedOn w:val="667"/>
    <w:uiPriority w:val="59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/>
        </w:tcBorders>
      </w:tcPr>
    </w:tblStylePr>
  </w:style>
  <w:style w:type="table" w:styleId="750" w:customStyle="1">
    <w:name w:val="Grid Table 4 - Accent 3"/>
    <w:basedOn w:val="667"/>
    <w:uiPriority w:val="59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/>
        </w:tcBorders>
      </w:tcPr>
    </w:tblStylePr>
  </w:style>
  <w:style w:type="table" w:styleId="751" w:customStyle="1">
    <w:name w:val="Grid Table 4 - Accent 4"/>
    <w:basedOn w:val="667"/>
    <w:uiPriority w:val="59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/>
        </w:tcBorders>
      </w:tcPr>
    </w:tblStylePr>
  </w:style>
  <w:style w:type="table" w:styleId="752" w:customStyle="1">
    <w:name w:val="Grid Table 4 - Accent 5"/>
    <w:basedOn w:val="667"/>
    <w:uiPriority w:val="59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</w:tcBorders>
      </w:tcPr>
    </w:tblStylePr>
  </w:style>
  <w:style w:type="table" w:styleId="753" w:customStyle="1">
    <w:name w:val="Grid Table 4 - Accent 6"/>
    <w:basedOn w:val="667"/>
    <w:uiPriority w:val="59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</w:tcBorders>
      </w:tcPr>
    </w:tblStylePr>
  </w:style>
  <w:style w:type="table" w:styleId="754" w:customStyle="1">
    <w:name w:val="Таблица-сетка 5 темная1"/>
    <w:basedOn w:val="667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blStylePr w:type="band1Horz">
      <w:tcPr>
        <w:shd w:val="clear" w:color="8a8a8a" w:fill="8a8a8a"/>
      </w:tcPr>
    </w:tblStylePr>
    <w:tblStylePr w:type="band1Vert">
      <w:tcPr>
        <w:shd w:val="clear" w:color="8a8a8a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FFFFFF" w:sz="4" w:space="0"/>
        </w:tcBorders>
      </w:tcPr>
    </w:tblStylePr>
  </w:style>
  <w:style w:type="table" w:styleId="755" w:customStyle="1">
    <w:name w:val="Grid Table 5 Dark- Accent 1"/>
    <w:basedOn w:val="667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blStylePr w:type="band1Horz">
      <w:tcPr>
        <w:shd w:val="clear" w:color="aec4e0" w:fill="aec4e0"/>
      </w:tcPr>
    </w:tblStylePr>
    <w:tblStylePr w:type="band1Vert">
      <w:tcPr>
        <w:shd w:val="clear" w:color="aec4e0" w:fill="aec4e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/>
        <w:tcBorders>
          <w:top w:val="single" w:color="FFFFFF" w:sz="4" w:space="0"/>
        </w:tcBorders>
      </w:tcPr>
    </w:tblStylePr>
  </w:style>
  <w:style w:type="table" w:styleId="756" w:customStyle="1">
    <w:name w:val="Grid Table 5 Dark - Accent 2"/>
    <w:basedOn w:val="667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blStylePr w:type="band1Horz">
      <w:tcPr>
        <w:shd w:val="clear" w:color="e2aead" w:fill="e2aead"/>
      </w:tcPr>
    </w:tblStylePr>
    <w:tblStylePr w:type="band1Vert">
      <w:tcPr>
        <w:shd w:val="clear" w:color="e2aead" w:fill="e2aea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/>
        <w:tcBorders>
          <w:top w:val="single" w:color="FFFFFF" w:sz="4" w:space="0"/>
        </w:tcBorders>
      </w:tcPr>
    </w:tblStylePr>
  </w:style>
  <w:style w:type="table" w:styleId="757" w:customStyle="1">
    <w:name w:val="Grid Table 5 Dark - Accent 3"/>
    <w:basedOn w:val="667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blStylePr w:type="band1Horz">
      <w:tcPr>
        <w:shd w:val="clear" w:color="d0dfb2" w:fill="d0dfb2"/>
      </w:tcPr>
    </w:tblStylePr>
    <w:tblStylePr w:type="band1Vert">
      <w:tcPr>
        <w:shd w:val="clear" w:color="d0dfb2" w:fill="d0dfb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/>
        <w:tcBorders>
          <w:top w:val="single" w:color="FFFFFF" w:sz="4" w:space="0"/>
        </w:tcBorders>
      </w:tcPr>
    </w:tblStylePr>
  </w:style>
  <w:style w:type="table" w:styleId="758" w:customStyle="1">
    <w:name w:val="Grid Table 5 Dark- Accent 4"/>
    <w:basedOn w:val="667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blStylePr w:type="band1Horz">
      <w:tcPr>
        <w:shd w:val="clear" w:color="c4b7d4" w:fill="c4b7d4"/>
      </w:tcPr>
    </w:tblStylePr>
    <w:tblStylePr w:type="band1Vert">
      <w:tcPr>
        <w:shd w:val="clear" w:color="c4b7d4" w:fill="c4b7d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/>
        <w:tcBorders>
          <w:top w:val="single" w:color="FFFFFF" w:sz="4" w:space="0"/>
        </w:tcBorders>
      </w:tcPr>
    </w:tblStylePr>
  </w:style>
  <w:style w:type="table" w:styleId="759" w:customStyle="1">
    <w:name w:val="Grid Table 5 Dark - Accent 5"/>
    <w:basedOn w:val="667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blStylePr w:type="band1Horz">
      <w:tcPr>
        <w:shd w:val="clear" w:color="acd8e4" w:fill="acd8e4"/>
      </w:tcPr>
    </w:tblStylePr>
    <w:tblStylePr w:type="band1Vert">
      <w:tcPr>
        <w:shd w:val="clear" w:color="acd8e4" w:fill="acd8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/>
        <w:tcBorders>
          <w:top w:val="single" w:color="FFFFFF" w:sz="4" w:space="0"/>
        </w:tcBorders>
      </w:tcPr>
    </w:tblStylePr>
  </w:style>
  <w:style w:type="table" w:styleId="760" w:customStyle="1">
    <w:name w:val="Grid Table 5 Dark - Accent 6"/>
    <w:basedOn w:val="667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blStylePr w:type="band1Horz">
      <w:tcPr>
        <w:shd w:val="clear" w:color="fbceaa" w:fill="fbceaa"/>
      </w:tcPr>
    </w:tblStylePr>
    <w:tblStylePr w:type="band1Vert">
      <w:tcPr>
        <w:shd w:val="clear" w:color="fbceaa" w:fill="fbcea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/>
        <w:tcBorders>
          <w:top w:val="single" w:color="FFFFFF" w:sz="4" w:space="0"/>
        </w:tcBorders>
      </w:tcPr>
    </w:tblStylePr>
  </w:style>
  <w:style w:type="table" w:styleId="761" w:customStyle="1">
    <w:name w:val="Таблица-сетка 6 цветная1"/>
    <w:basedOn w:val="667"/>
    <w:uiPriority w:val="99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cbcbcb" w:fill="cbcbcb"/>
      </w:tcPr>
    </w:tblStylePr>
    <w:tblStylePr w:type="band1Vert"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b/>
        <w:color w:val="7f7f7f"/>
      </w:rPr>
    </w:tblStyle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</w:tblStylePr>
    <w:tblStylePr w:type="lastRow">
      <w:rPr>
        <w:b/>
        <w:color w:val="7f7f7f"/>
      </w:rPr>
    </w:tblStylePr>
  </w:style>
  <w:style w:type="table" w:styleId="762" w:customStyle="1">
    <w:name w:val="Grid Table 6 Colorful - Accent 1"/>
    <w:basedOn w:val="667"/>
    <w:uiPriority w:val="99"/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b/>
        <w:color w:val="a6bfdd"/>
      </w:rPr>
    </w:tblStylePr>
    <w:tblStylePr w:type="firstRow">
      <w:rPr>
        <w:b/>
        <w:color w:val="a6bfdd"/>
      </w:r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</w:tblStylePr>
    <w:tblStylePr w:type="lastRow">
      <w:rPr>
        <w:b/>
        <w:color w:val="a6bfdd"/>
      </w:rPr>
    </w:tblStylePr>
  </w:style>
  <w:style w:type="table" w:styleId="763" w:customStyle="1">
    <w:name w:val="Grid Table 6 Colorful - Accent 2"/>
    <w:basedOn w:val="667"/>
    <w:uiPriority w:val="99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</w:tblStylePr>
  </w:style>
  <w:style w:type="table" w:styleId="764" w:customStyle="1">
    <w:name w:val="Grid Table 6 Colorful - Accent 3"/>
    <w:basedOn w:val="667"/>
    <w:uiPriority w:val="99"/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b/>
        <w:color w:val="9abb59"/>
      </w:rPr>
    </w:tblStylePr>
    <w:tblStylePr w:type="firstRow">
      <w:rPr>
        <w:b/>
        <w:color w:val="9abb59"/>
      </w:r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</w:tblStylePr>
    <w:tblStylePr w:type="lastRow">
      <w:rPr>
        <w:b/>
        <w:color w:val="9abb59"/>
      </w:rPr>
    </w:tblStylePr>
  </w:style>
  <w:style w:type="table" w:styleId="765" w:customStyle="1">
    <w:name w:val="Grid Table 6 Colorful - Accent 4"/>
    <w:basedOn w:val="667"/>
    <w:uiPriority w:val="99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</w:tblStylePr>
  </w:style>
  <w:style w:type="table" w:styleId="766" w:customStyle="1">
    <w:name w:val="Grid Table 6 Colorful - Accent 5"/>
    <w:basedOn w:val="667"/>
    <w:uiPriority w:val="99"/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767" w:customStyle="1">
    <w:name w:val="Grid Table 6 Colorful - Accent 6"/>
    <w:basedOn w:val="667"/>
    <w:uiPriority w:val="99"/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768" w:customStyle="1">
    <w:name w:val="Таблица-сетка 7 цветная1"/>
    <w:basedOn w:val="667"/>
    <w:uiPriority w:val="99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7F7F7F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000000" w:sz="0" w:space="0"/>
          <w:left w:val="single" w:color="7F7F7F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1"/>
    <w:basedOn w:val="667"/>
    <w:uiPriority w:val="99"/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rFonts w:ascii="Arial" w:hAnsi="Arial"/>
        <w:i/>
        <w:color w:val="a6bfdd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A6BFDD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/>
        <w:sz w:val="22"/>
      </w:rPr>
      <w:tcPr>
        <w:shd w:val="clear" w:color="ffffff" w:fill="auto"/>
        <w:tcBorders>
          <w:top w:val="none" w:color="000000" w:sz="0" w:space="0"/>
          <w:left w:val="single" w:color="A6BFDD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/>
        <w:sz w:val="22"/>
      </w:rPr>
      <w:tcPr>
        <w:shd w:val="clear" w:color="ffffff" w:fill="ffffff"/>
        <w:tcBorders>
          <w:top w:val="single" w:color="A6BFDD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2"/>
    <w:basedOn w:val="667"/>
    <w:uiPriority w:val="99"/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D99695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color="ffffff" w:fill="auto"/>
        <w:tcBorders>
          <w:top w:val="none" w:color="000000" w:sz="0" w:space="0"/>
          <w:left w:val="single" w:color="D9969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/>
        <w:sz w:val="22"/>
      </w:rPr>
      <w:tcPr>
        <w:shd w:val="clear" w:color="ffffff" w:fill="ffffff"/>
        <w:tcBorders>
          <w:top w:val="single" w:color="D9969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3"/>
    <w:basedOn w:val="667"/>
    <w:uiPriority w:val="99"/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rFonts w:ascii="Arial" w:hAnsi="Arial"/>
        <w:i/>
        <w:color w:val="9abb59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9ABB59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/>
        <w:sz w:val="22"/>
      </w:rPr>
      <w:tcPr>
        <w:shd w:val="clear" w:color="ffffff" w:fill="auto"/>
        <w:tcBorders>
          <w:top w:val="none" w:color="000000" w:sz="0" w:space="0"/>
          <w:left w:val="single" w:color="9ABB59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/>
        <w:sz w:val="22"/>
      </w:rPr>
      <w:tcPr>
        <w:shd w:val="clear" w:color="ffffff" w:fill="ffffff"/>
        <w:tcBorders>
          <w:top w:val="single" w:color="9ABB59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4"/>
    <w:basedOn w:val="667"/>
    <w:uiPriority w:val="99"/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B2A1C6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color="ffffff" w:fill="auto"/>
        <w:tcBorders>
          <w:top w:val="none" w:color="000000" w:sz="0" w:space="0"/>
          <w:left w:val="single" w:color="B2A1C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/>
        <w:sz w:val="22"/>
      </w:rPr>
      <w:tcPr>
        <w:shd w:val="clear" w:color="ffffff" w:fill="ffffff"/>
        <w:tcBorders>
          <w:top w:val="single" w:color="B2A1C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5"/>
    <w:basedOn w:val="667"/>
    <w:uiPriority w:val="99"/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rFonts w:ascii="Arial" w:hAnsi="Arial"/>
        <w:i/>
        <w:color w:val="266779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99D0D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/>
        <w:sz w:val="22"/>
      </w:rPr>
      <w:tcPr>
        <w:shd w:val="clear" w:color="ffffff" w:fill="auto"/>
        <w:tcBorders>
          <w:top w:val="none" w:color="000000" w:sz="0" w:space="0"/>
          <w:left w:val="single" w:color="99D0D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/>
        <w:sz w:val="22"/>
      </w:rPr>
      <w:tcPr>
        <w:shd w:val="clear" w:color="ffffff" w:fill="ffffff"/>
        <w:tcBorders>
          <w:top w:val="single" w:color="99D0D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6"/>
    <w:basedOn w:val="667"/>
    <w:uiPriority w:val="99"/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band1Horz">
      <w:rPr>
        <w:rFonts w:ascii="Arial" w:hAnsi="Arial"/>
        <w:color w:val="b15407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  <w:tblStylePr w:type="firstCol">
      <w:rPr>
        <w:rFonts w:ascii="Arial" w:hAnsi="Arial"/>
        <w:i/>
        <w:color w:val="b15407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FAC396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/>
        <w:sz w:val="22"/>
      </w:rPr>
      <w:tcPr>
        <w:shd w:val="clear" w:color="ffffff" w:fill="auto"/>
        <w:tcBorders>
          <w:top w:val="none" w:color="000000" w:sz="0" w:space="0"/>
          <w:left w:val="single" w:color="FAC39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/>
        <w:sz w:val="22"/>
      </w:rPr>
      <w:tcPr>
        <w:shd w:val="clear" w:color="ffffff" w:fill="ffffff"/>
        <w:tcBorders>
          <w:top w:val="single" w:color="FAC39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Список-таблица 1 светлая1"/>
    <w:basedOn w:val="667"/>
    <w:uiPriority w:val="99"/>
    <w:tblPr>
      <w:tblStyleRowBandSize w:val="1"/>
      <w:tblStyleColBandSize w:val="1"/>
    </w:tblPr>
    <w:tblStylePr w:type="band1Horz"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67"/>
    <w:uiPriority w:val="99"/>
    <w:tblPr>
      <w:tblStyleRowBandSize w:val="1"/>
      <w:tblStyleColBandSize w:val="1"/>
    </w:tblPr>
    <w:tblStylePr w:type="band1Horz"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67"/>
    <w:uiPriority w:val="99"/>
    <w:tblPr>
      <w:tblStyleRowBandSize w:val="1"/>
      <w:tblStyleColBandSize w:val="1"/>
    </w:tblPr>
    <w:tblStylePr w:type="band1Horz"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67"/>
    <w:uiPriority w:val="99"/>
    <w:tblPr>
      <w:tblStyleRowBandSize w:val="1"/>
      <w:tblStyleColBandSize w:val="1"/>
    </w:tblPr>
    <w:tblStylePr w:type="band1Horz"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67"/>
    <w:uiPriority w:val="99"/>
    <w:tblPr>
      <w:tblStyleRowBandSize w:val="1"/>
      <w:tblStyleColBandSize w:val="1"/>
    </w:tblPr>
    <w:tblStylePr w:type="band1Horz"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67"/>
    <w:uiPriority w:val="99"/>
    <w:tblPr>
      <w:tblStyleRowBandSize w:val="1"/>
      <w:tblStyleColBandSize w:val="1"/>
    </w:tblPr>
    <w:tblStylePr w:type="band1Horz"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67"/>
    <w:uiPriority w:val="99"/>
    <w:tblPr>
      <w:tblStyleRowBandSize w:val="1"/>
      <w:tblStyleColBandSize w:val="1"/>
    </w:tblPr>
    <w:tblStylePr w:type="band1Horz"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Список-таблица 21"/>
    <w:basedOn w:val="667"/>
    <w:uiPriority w:val="99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67"/>
    <w:uiPriority w:val="99"/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67"/>
    <w:uiPriority w:val="99"/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67"/>
    <w:uiPriority w:val="99"/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67"/>
    <w:uiPriority w:val="99"/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67"/>
    <w:uiPriority w:val="99"/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67"/>
    <w:uiPriority w:val="99"/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</w:style>
  <w:style w:type="table" w:styleId="789" w:customStyle="1">
    <w:name w:val="Список-таблица 31"/>
    <w:basedOn w:val="667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67"/>
    <w:uiPriority w:val="99"/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67"/>
    <w:uiPriority w:val="99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/>
          <w:right w:val="single" w:color="D9969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67"/>
    <w:uiPriority w:val="99"/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/>
          <w:right w:val="single" w:color="C3D69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67"/>
    <w:uiPriority w:val="99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67"/>
    <w:uiPriority w:val="99"/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67"/>
    <w:uiPriority w:val="99"/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Список-таблица 41"/>
    <w:basedOn w:val="667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67"/>
    <w:uiPriority w:val="99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67"/>
    <w:uiPriority w:val="99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67"/>
    <w:uiPriority w:val="99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67"/>
    <w:uiPriority w:val="99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67"/>
    <w:uiPriority w:val="99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67"/>
    <w:uiPriority w:val="99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Список-таблица 5 темная1"/>
    <w:basedOn w:val="667"/>
    <w:uiPriority w:val="99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blStylePr w:type="band1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04" w:customStyle="1">
    <w:name w:val="List Table 5 Dark - Accent 1"/>
    <w:basedOn w:val="667"/>
    <w:uiPriority w:val="99"/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blStylePr w:type="band1Horz"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05" w:customStyle="1">
    <w:name w:val="List Table 5 Dark - Accent 2"/>
    <w:basedOn w:val="667"/>
    <w:uiPriority w:val="99"/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blStylePr w:type="band1Horz"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06" w:customStyle="1">
    <w:name w:val="List Table 5 Dark - Accent 3"/>
    <w:basedOn w:val="667"/>
    <w:uiPriority w:val="99"/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blStylePr w:type="band1Horz"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07" w:customStyle="1">
    <w:name w:val="List Table 5 Dark - Accent 4"/>
    <w:basedOn w:val="667"/>
    <w:uiPriority w:val="99"/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blStylePr w:type="band1Horz"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08" w:customStyle="1">
    <w:name w:val="List Table 5 Dark - Accent 5"/>
    <w:basedOn w:val="667"/>
    <w:uiPriority w:val="99"/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blStylePr w:type="band1Horz"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09" w:customStyle="1">
    <w:name w:val="List Table 5 Dark - Accent 6"/>
    <w:basedOn w:val="667"/>
    <w:uiPriority w:val="99"/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blStylePr w:type="band1Horz"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10" w:customStyle="1">
    <w:name w:val="Список-таблица 6 цветная1"/>
    <w:basedOn w:val="667"/>
    <w:uiPriority w:val="99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band1Horz">
      <w:rPr>
        <w:rFonts w:ascii="Arial" w:hAnsi="Arial"/>
        <w:color w:val="000000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  <w:tblStylePr w:type="firstCol">
      <w:rPr>
        <w:b/>
        <w:color w:val="000000"/>
      </w:rPr>
    </w:tblStyle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811" w:customStyle="1">
    <w:name w:val="List Table 6 Colorful - Accent 1"/>
    <w:basedOn w:val="667"/>
    <w:uiPriority w:val="99"/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b/>
        <w:color w:val="2a4a71"/>
      </w:rPr>
    </w:tblStylePr>
    <w:tblStylePr w:type="firstRow">
      <w:rPr>
        <w:b/>
        <w:color w:val="2a4a71"/>
      </w:r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</w:tblStylePr>
    <w:tblStylePr w:type="lastRow">
      <w:rPr>
        <w:b/>
        <w:color w:val="2a4a71"/>
      </w:rPr>
      <w:tcPr>
        <w:tcBorders>
          <w:top w:val="single" w:color="4F81BD" w:sz="4" w:space="0"/>
        </w:tcBorders>
      </w:tcPr>
    </w:tblStylePr>
  </w:style>
  <w:style w:type="table" w:styleId="812" w:customStyle="1">
    <w:name w:val="List Table 6 Colorful - Accent 2"/>
    <w:basedOn w:val="667"/>
    <w:uiPriority w:val="99"/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  <w:tcPr>
        <w:tcBorders>
          <w:top w:val="single" w:color="D99695" w:sz="4" w:space="0"/>
        </w:tcBorders>
      </w:tcPr>
    </w:tblStylePr>
  </w:style>
  <w:style w:type="table" w:styleId="813" w:customStyle="1">
    <w:name w:val="List Table 6 Colorful - Accent 3"/>
    <w:basedOn w:val="667"/>
    <w:uiPriority w:val="99"/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b/>
        <w:color w:val="c3d69b"/>
      </w:rPr>
    </w:tblStylePr>
    <w:tblStylePr w:type="firstRow">
      <w:rPr>
        <w:b/>
        <w:color w:val="c3d69b"/>
      </w:r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</w:tblStylePr>
    <w:tblStylePr w:type="lastRow">
      <w:rPr>
        <w:b/>
        <w:color w:val="c3d69b"/>
      </w:rPr>
      <w:tcPr>
        <w:tcBorders>
          <w:top w:val="single" w:color="C3D69B" w:sz="4" w:space="0"/>
        </w:tcBorders>
      </w:tcPr>
    </w:tblStylePr>
  </w:style>
  <w:style w:type="table" w:styleId="814" w:customStyle="1">
    <w:name w:val="List Table 6 Colorful - Accent 4"/>
    <w:basedOn w:val="667"/>
    <w:uiPriority w:val="99"/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  <w:tcPr>
        <w:tcBorders>
          <w:top w:val="single" w:color="B2A1C6" w:sz="4" w:space="0"/>
        </w:tcBorders>
      </w:tcPr>
    </w:tblStylePr>
  </w:style>
  <w:style w:type="table" w:styleId="815" w:customStyle="1">
    <w:name w:val="List Table 6 Colorful - Accent 5"/>
    <w:basedOn w:val="667"/>
    <w:uiPriority w:val="99"/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b/>
        <w:color w:val="92ccdc"/>
      </w:rPr>
    </w:tblStylePr>
    <w:tblStylePr w:type="firstRow">
      <w:rPr>
        <w:b/>
        <w:color w:val="92ccdc"/>
      </w:r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</w:tblStylePr>
    <w:tblStylePr w:type="lastRow">
      <w:rPr>
        <w:b/>
        <w:color w:val="92ccdc"/>
      </w:rPr>
      <w:tcPr>
        <w:tcBorders>
          <w:top w:val="single" w:color="92CCDC" w:sz="4" w:space="0"/>
        </w:tcBorders>
      </w:tcPr>
    </w:tblStylePr>
  </w:style>
  <w:style w:type="table" w:styleId="816" w:customStyle="1">
    <w:name w:val="List Table 6 Colorful - Accent 6"/>
    <w:basedOn w:val="667"/>
    <w:uiPriority w:val="99"/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b/>
        <w:color w:val="fac090"/>
      </w:rPr>
    </w:tblStylePr>
    <w:tblStylePr w:type="firstRow">
      <w:rPr>
        <w:b/>
        <w:color w:val="fac090"/>
      </w:r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</w:tblStylePr>
    <w:tblStylePr w:type="lastRow">
      <w:rPr>
        <w:b/>
        <w:color w:val="fac090"/>
      </w:rPr>
      <w:tcPr>
        <w:tcBorders>
          <w:top w:val="single" w:color="FAC090" w:sz="4" w:space="0"/>
        </w:tcBorders>
      </w:tcPr>
    </w:tblStylePr>
  </w:style>
  <w:style w:type="table" w:styleId="817" w:customStyle="1">
    <w:name w:val="Список-таблица 7 цветная1"/>
    <w:basedOn w:val="667"/>
    <w:uiPriority w:val="99"/>
    <w:tblPr>
      <w:tblStyleRowBandSize w:val="1"/>
      <w:tblStyleColBandSize w:val="1"/>
      <w:tblBorders>
        <w:right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7F7F7F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000000" w:sz="0" w:space="0"/>
          <w:left w:val="single" w:color="7F7F7F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1"/>
    <w:basedOn w:val="667"/>
    <w:uiPriority w:val="99"/>
    <w:tblPr>
      <w:tblStyleRowBandSize w:val="1"/>
      <w:tblStyleColBandSize w:val="1"/>
      <w:tblBorders>
        <w:right w:val="single" w:color="4F81BD" w:sz="4" w:space="0"/>
      </w:tblBorders>
    </w:tbl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rFonts w:ascii="Arial" w:hAnsi="Arial"/>
        <w:i/>
        <w:color w:val="2a4a71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4F81BD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/>
        <w:sz w:val="22"/>
      </w:rPr>
      <w:tcPr>
        <w:shd w:val="clear" w:color="ffffff" w:fill="auto"/>
        <w:tcBorders>
          <w:top w:val="none" w:color="000000" w:sz="0" w:space="0"/>
          <w:left w:val="single" w:color="4F81BD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/>
        <w:sz w:val="22"/>
      </w:rPr>
      <w:tcPr>
        <w:shd w:val="clear" w:color="ffffff" w:fill="ffffff"/>
        <w:tcBorders>
          <w:top w:val="single" w:color="4F81BD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2"/>
    <w:basedOn w:val="667"/>
    <w:uiPriority w:val="99"/>
    <w:tblPr>
      <w:tblStyleRowBandSize w:val="1"/>
      <w:tblStyleColBandSize w:val="1"/>
      <w:tblBorders>
        <w:right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D99695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color="ffffff" w:fill="auto"/>
        <w:tcBorders>
          <w:top w:val="none" w:color="000000" w:sz="0" w:space="0"/>
          <w:left w:val="single" w:color="D9969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/>
        <w:sz w:val="22"/>
      </w:rPr>
      <w:tcPr>
        <w:shd w:val="clear" w:color="ffffff" w:fill="ffffff"/>
        <w:tcBorders>
          <w:top w:val="single" w:color="D9969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3"/>
    <w:basedOn w:val="667"/>
    <w:uiPriority w:val="99"/>
    <w:tblPr>
      <w:tblStyleRowBandSize w:val="1"/>
      <w:tblStyleColBandSize w:val="1"/>
      <w:tblBorders>
        <w:right w:val="single" w:color="C3D69B" w:sz="4" w:space="0"/>
      </w:tblBorders>
    </w:tbl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rFonts w:ascii="Arial" w:hAnsi="Arial"/>
        <w:i/>
        <w:color w:val="c3d69b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C3D69B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/>
        <w:sz w:val="22"/>
      </w:rPr>
      <w:tcPr>
        <w:shd w:val="clear" w:color="ffffff" w:fill="auto"/>
        <w:tcBorders>
          <w:top w:val="none" w:color="000000" w:sz="0" w:space="0"/>
          <w:left w:val="single" w:color="C3D69B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/>
        <w:sz w:val="22"/>
      </w:rPr>
      <w:tcPr>
        <w:shd w:val="clear" w:color="ffffff" w:fill="ffffff"/>
        <w:tcBorders>
          <w:top w:val="single" w:color="C3D69B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4"/>
    <w:basedOn w:val="667"/>
    <w:uiPriority w:val="99"/>
    <w:tblPr>
      <w:tblStyleRowBandSize w:val="1"/>
      <w:tblStyleColBandSize w:val="1"/>
      <w:tblBorders>
        <w:right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B2A1C6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color="ffffff" w:fill="auto"/>
        <w:tcBorders>
          <w:top w:val="none" w:color="000000" w:sz="0" w:space="0"/>
          <w:left w:val="single" w:color="B2A1C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/>
        <w:sz w:val="22"/>
      </w:rPr>
      <w:tcPr>
        <w:shd w:val="clear" w:color="ffffff" w:fill="ffffff"/>
        <w:tcBorders>
          <w:top w:val="single" w:color="B2A1C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5"/>
    <w:basedOn w:val="667"/>
    <w:uiPriority w:val="99"/>
    <w:tblPr>
      <w:tblStyleRowBandSize w:val="1"/>
      <w:tblStyleColBandSize w:val="1"/>
      <w:tblBorders>
        <w:right w:val="single" w:color="92CCDC" w:sz="4" w:space="0"/>
      </w:tblBorders>
    </w:tbl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rFonts w:ascii="Arial" w:hAnsi="Arial"/>
        <w:i/>
        <w:color w:val="92ccdc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92CCDC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/>
        <w:sz w:val="22"/>
      </w:rPr>
      <w:tcPr>
        <w:shd w:val="clear" w:color="ffffff" w:fill="auto"/>
        <w:tcBorders>
          <w:top w:val="none" w:color="000000" w:sz="0" w:space="0"/>
          <w:left w:val="single" w:color="92CCDC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/>
        <w:sz w:val="22"/>
      </w:rPr>
      <w:tcPr>
        <w:shd w:val="clear" w:color="ffffff" w:fill="ffffff"/>
        <w:tcBorders>
          <w:top w:val="single" w:color="92CCDC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6"/>
    <w:basedOn w:val="667"/>
    <w:uiPriority w:val="99"/>
    <w:tblPr>
      <w:tblStyleRowBandSize w:val="1"/>
      <w:tblStyleColBandSize w:val="1"/>
      <w:tblBorders>
        <w:right w:val="single" w:color="FAC090" w:sz="4" w:space="0"/>
      </w:tblBorders>
    </w:tbl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rFonts w:ascii="Arial" w:hAnsi="Arial"/>
        <w:i/>
        <w:color w:val="fac090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FAC0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/>
        <w:sz w:val="22"/>
      </w:rPr>
      <w:tcPr>
        <w:shd w:val="clear" w:color="ffffff" w:fill="auto"/>
        <w:tcBorders>
          <w:top w:val="none" w:color="000000" w:sz="0" w:space="0"/>
          <w:left w:val="single" w:color="FAC0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/>
        <w:sz w:val="22"/>
      </w:rPr>
      <w:tcPr>
        <w:shd w:val="clear" w:color="ffffff" w:fill="ffffff"/>
        <w:tcBorders>
          <w:top w:val="single" w:color="FAC0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ned - Accent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825" w:customStyle="1">
    <w:name w:val="Lined - Accent 1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</w:style>
  <w:style w:type="table" w:styleId="826" w:customStyle="1">
    <w:name w:val="Lined - Accent 2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</w:style>
  <w:style w:type="table" w:styleId="827" w:customStyle="1">
    <w:name w:val="Lined - Accent 3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</w:style>
  <w:style w:type="table" w:styleId="828" w:customStyle="1">
    <w:name w:val="Lined - Accent 4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</w:style>
  <w:style w:type="table" w:styleId="829" w:customStyle="1">
    <w:name w:val="Lined - Accent 5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830" w:customStyle="1">
    <w:name w:val="Lined - Accent 6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831" w:customStyle="1">
    <w:name w:val="Bordered &amp; Lined - Accent"/>
    <w:basedOn w:val="667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832" w:customStyle="1">
    <w:name w:val="Bordered &amp; Lined - Accent 1"/>
    <w:basedOn w:val="667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</w:style>
  <w:style w:type="table" w:styleId="833" w:customStyle="1">
    <w:name w:val="Bordered &amp; Lined - Accent 2"/>
    <w:basedOn w:val="667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</w:style>
  <w:style w:type="table" w:styleId="834" w:customStyle="1">
    <w:name w:val="Bordered &amp; Lined - Accent 3"/>
    <w:basedOn w:val="667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</w:style>
  <w:style w:type="table" w:styleId="835" w:customStyle="1">
    <w:name w:val="Bordered &amp; Lined - Accent 4"/>
    <w:basedOn w:val="667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</w:style>
  <w:style w:type="table" w:styleId="836" w:customStyle="1">
    <w:name w:val="Bordered &amp; Lined - Accent 5"/>
    <w:basedOn w:val="667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837" w:customStyle="1">
    <w:name w:val="Bordered &amp; Lined - Accent 6"/>
    <w:basedOn w:val="667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838" w:customStyle="1">
    <w:name w:val="Bordered"/>
    <w:basedOn w:val="667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39" w:customStyle="1">
    <w:name w:val="Bordered - Accent 1"/>
    <w:basedOn w:val="667"/>
    <w:uiPriority w:val="99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840" w:customStyle="1">
    <w:name w:val="Bordered - Accent 2"/>
    <w:basedOn w:val="667"/>
    <w:uiPriority w:val="99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/>
        </w:tcBorders>
      </w:tcPr>
    </w:tblStylePr>
  </w:style>
  <w:style w:type="table" w:styleId="841" w:customStyle="1">
    <w:name w:val="Bordered - Accent 3"/>
    <w:basedOn w:val="667"/>
    <w:uiPriority w:val="99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/>
        </w:tcBorders>
      </w:tcPr>
    </w:tblStylePr>
  </w:style>
  <w:style w:type="table" w:styleId="842" w:customStyle="1">
    <w:name w:val="Bordered - Accent 4"/>
    <w:basedOn w:val="667"/>
    <w:uiPriority w:val="99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/>
        </w:tcBorders>
      </w:tcPr>
    </w:tblStylePr>
  </w:style>
  <w:style w:type="table" w:styleId="843" w:customStyle="1">
    <w:name w:val="Bordered - Accent 5"/>
    <w:basedOn w:val="667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/>
        </w:tcBorders>
      </w:tcPr>
    </w:tblStylePr>
  </w:style>
  <w:style w:type="table" w:styleId="844" w:customStyle="1">
    <w:name w:val="Bordered - Accent 6"/>
    <w:basedOn w:val="667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/>
        </w:tcBorders>
      </w:tcPr>
    </w:tblStylePr>
  </w:style>
  <w:style w:type="character" w:styleId="845">
    <w:name w:val="Hyperlink"/>
    <w:uiPriority w:val="99"/>
    <w:unhideWhenUsed/>
    <w:rPr>
      <w:color w:val="0000ff"/>
      <w:u w:val="single"/>
    </w:rPr>
  </w:style>
  <w:style w:type="paragraph" w:styleId="846">
    <w:name w:val="footnote text"/>
    <w:basedOn w:val="665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1"/>
    <w:link w:val="846"/>
    <w:uiPriority w:val="99"/>
    <w:rPr>
      <w:sz w:val="18"/>
    </w:rPr>
  </w:style>
  <w:style w:type="character" w:styleId="848">
    <w:name w:val="footnote reference"/>
    <w:uiPriority w:val="99"/>
    <w:unhideWhenUsed/>
    <w:rPr>
      <w:vertAlign w:val="superscript"/>
    </w:rPr>
  </w:style>
  <w:style w:type="paragraph" w:styleId="849">
    <w:name w:val="endnote text"/>
    <w:basedOn w:val="665"/>
    <w:link w:val="850"/>
    <w:uiPriority w:val="99"/>
    <w:semiHidden/>
    <w:unhideWhenUsed/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uiPriority w:val="99"/>
    <w:semiHidden/>
    <w:unhideWhenUsed/>
    <w:rPr>
      <w:vertAlign w:val="superscript"/>
    </w:rPr>
  </w:style>
  <w:style w:type="paragraph" w:styleId="852">
    <w:name w:val="toc 1"/>
    <w:basedOn w:val="665"/>
    <w:next w:val="665"/>
    <w:uiPriority w:val="39"/>
    <w:unhideWhenUsed/>
    <w:pPr>
      <w:spacing w:after="57"/>
    </w:pPr>
  </w:style>
  <w:style w:type="paragraph" w:styleId="853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54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55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56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57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58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59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60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65"/>
    <w:next w:val="665"/>
    <w:uiPriority w:val="99"/>
    <w:unhideWhenUsed/>
  </w:style>
  <w:style w:type="character" w:styleId="863" w:customStyle="1">
    <w:name w:val="WW8Num1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styleId="864" w:customStyle="1">
    <w:name w:val="WW8Num1z2"/>
  </w:style>
  <w:style w:type="character" w:styleId="865" w:customStyle="1">
    <w:name w:val="WW8Num1z3"/>
  </w:style>
  <w:style w:type="character" w:styleId="866" w:customStyle="1">
    <w:name w:val="WW8Num1z4"/>
  </w:style>
  <w:style w:type="character" w:styleId="867" w:customStyle="1">
    <w:name w:val="WW8Num1z5"/>
  </w:style>
  <w:style w:type="character" w:styleId="868" w:customStyle="1">
    <w:name w:val="WW8Num1z6"/>
  </w:style>
  <w:style w:type="character" w:styleId="869" w:customStyle="1">
    <w:name w:val="WW8Num1z7"/>
  </w:style>
  <w:style w:type="character" w:styleId="870" w:customStyle="1">
    <w:name w:val="WW8Num1z8"/>
  </w:style>
  <w:style w:type="character" w:styleId="871" w:customStyle="1">
    <w:name w:val="WW8Num2z0"/>
    <w:rPr>
      <w:rFonts w:cs="Times New Roman"/>
    </w:rPr>
  </w:style>
  <w:style w:type="character" w:styleId="872" w:customStyle="1">
    <w:name w:val="WW8Num3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styleId="873" w:customStyle="1">
    <w:name w:val="WW8Num3z2"/>
    <w:rPr>
      <w:rFonts w:cs="Times New Roman"/>
    </w:rPr>
  </w:style>
  <w:style w:type="character" w:styleId="874" w:customStyle="1">
    <w:name w:val="WW8Num4z0"/>
    <w:rPr>
      <w:b w:val="0"/>
      <w:color w:val="000000"/>
    </w:rPr>
  </w:style>
  <w:style w:type="character" w:styleId="875" w:customStyle="1">
    <w:name w:val="WW8Num4z1"/>
  </w:style>
  <w:style w:type="character" w:styleId="876" w:customStyle="1">
    <w:name w:val="WW8Num4z2"/>
  </w:style>
  <w:style w:type="character" w:styleId="877" w:customStyle="1">
    <w:name w:val="WW8Num4z3"/>
  </w:style>
  <w:style w:type="character" w:styleId="878" w:customStyle="1">
    <w:name w:val="WW8Num4z4"/>
  </w:style>
  <w:style w:type="character" w:styleId="879" w:customStyle="1">
    <w:name w:val="WW8Num4z5"/>
  </w:style>
  <w:style w:type="character" w:styleId="880" w:customStyle="1">
    <w:name w:val="WW8Num4z6"/>
    <w:link w:val="921"/>
  </w:style>
  <w:style w:type="character" w:styleId="881" w:customStyle="1">
    <w:name w:val="WW8Num4z7"/>
  </w:style>
  <w:style w:type="character" w:styleId="882" w:customStyle="1">
    <w:name w:val="WW8Num4z8"/>
  </w:style>
  <w:style w:type="character" w:styleId="883" w:customStyle="1">
    <w:name w:val="WW8Num5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styleId="884" w:customStyle="1">
    <w:name w:val="WW8Num5z1"/>
  </w:style>
  <w:style w:type="character" w:styleId="885" w:customStyle="1">
    <w:name w:val="WW8Num5z2"/>
  </w:style>
  <w:style w:type="character" w:styleId="886" w:customStyle="1">
    <w:name w:val="WW8Num5z3"/>
  </w:style>
  <w:style w:type="character" w:styleId="887" w:customStyle="1">
    <w:name w:val="WW8Num5z4"/>
  </w:style>
  <w:style w:type="character" w:styleId="888" w:customStyle="1">
    <w:name w:val="WW8Num5z5"/>
  </w:style>
  <w:style w:type="character" w:styleId="889" w:customStyle="1">
    <w:name w:val="WW8Num5z6"/>
  </w:style>
  <w:style w:type="character" w:styleId="890" w:customStyle="1">
    <w:name w:val="WW8Num5z7"/>
  </w:style>
  <w:style w:type="character" w:styleId="891" w:customStyle="1">
    <w:name w:val="WW8Num5z8"/>
  </w:style>
  <w:style w:type="character" w:styleId="892" w:customStyle="1">
    <w:name w:val="WW8Num6z0"/>
  </w:style>
  <w:style w:type="character" w:styleId="893" w:customStyle="1">
    <w:name w:val="WW8Num6z1"/>
  </w:style>
  <w:style w:type="character" w:styleId="894" w:customStyle="1">
    <w:name w:val="WW8Num6z2"/>
  </w:style>
  <w:style w:type="character" w:styleId="895" w:customStyle="1">
    <w:name w:val="WW8Num6z3"/>
  </w:style>
  <w:style w:type="character" w:styleId="896" w:customStyle="1">
    <w:name w:val="WW8Num6z4"/>
  </w:style>
  <w:style w:type="character" w:styleId="897" w:customStyle="1">
    <w:name w:val="WW8Num6z5"/>
  </w:style>
  <w:style w:type="character" w:styleId="898" w:customStyle="1">
    <w:name w:val="WW8Num6z6"/>
  </w:style>
  <w:style w:type="character" w:styleId="899" w:customStyle="1">
    <w:name w:val="WW8Num6z7"/>
  </w:style>
  <w:style w:type="character" w:styleId="900" w:customStyle="1">
    <w:name w:val="WW8Num6z8"/>
  </w:style>
  <w:style w:type="character" w:styleId="901" w:customStyle="1">
    <w:name w:val="WW8Num7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styleId="902" w:customStyle="1">
    <w:name w:val="WW8Num7z1"/>
  </w:style>
  <w:style w:type="character" w:styleId="903" w:customStyle="1">
    <w:name w:val="WW8Num7z2"/>
  </w:style>
  <w:style w:type="character" w:styleId="904" w:customStyle="1">
    <w:name w:val="WW8Num7z3"/>
  </w:style>
  <w:style w:type="character" w:styleId="905" w:customStyle="1">
    <w:name w:val="WW8Num7z4"/>
  </w:style>
  <w:style w:type="character" w:styleId="906" w:customStyle="1">
    <w:name w:val="WW8Num7z5"/>
  </w:style>
  <w:style w:type="character" w:styleId="907" w:customStyle="1">
    <w:name w:val="WW8Num7z6"/>
  </w:style>
  <w:style w:type="character" w:styleId="908" w:customStyle="1">
    <w:name w:val="WW8Num7z7"/>
  </w:style>
  <w:style w:type="character" w:styleId="909" w:customStyle="1">
    <w:name w:val="WW8Num7z8"/>
  </w:style>
  <w:style w:type="character" w:styleId="910" w:customStyle="1">
    <w:name w:val="WW8Num8z0"/>
  </w:style>
  <w:style w:type="character" w:styleId="911" w:customStyle="1">
    <w:name w:val="Текст выноски Знак"/>
    <w:rPr>
      <w:rFonts w:ascii="Segoe UI" w:hAnsi="Segoe UI" w:cs="Segoe UI"/>
      <w:sz w:val="18"/>
      <w:szCs w:val="18"/>
    </w:rPr>
  </w:style>
  <w:style w:type="character" w:styleId="912" w:customStyle="1">
    <w:name w:val="Основной текст с отступом Знак"/>
    <w:rPr>
      <w:rFonts w:eastAsia="Times New Roman"/>
    </w:rPr>
  </w:style>
  <w:style w:type="character" w:styleId="913" w:customStyle="1">
    <w:name w:val="Основной текст (4) + Не полужирный"/>
    <w:rPr>
      <w:rFonts w:ascii="Times New Roman" w:hAnsi="Times New Roman" w:cs="Times New Roman"/>
      <w:b/>
      <w:color w:val="000000"/>
      <w:spacing w:val="0"/>
      <w:position w:val="0"/>
      <w:sz w:val="28"/>
      <w:u w:val="none"/>
      <w:vertAlign w:val="baseline"/>
      <w:lang w:val="ru-RU"/>
    </w:rPr>
  </w:style>
  <w:style w:type="character" w:styleId="914" w:customStyle="1">
    <w:name w:val="Основной текст (2)_"/>
    <w:rPr>
      <w:sz w:val="28"/>
      <w:shd w:val="clear" w:color="auto" w:fill="ffffff"/>
    </w:rPr>
  </w:style>
  <w:style w:type="character" w:styleId="915" w:customStyle="1">
    <w:name w:val="Основной текст (4)_"/>
    <w:rPr>
      <w:b/>
      <w:sz w:val="28"/>
      <w:shd w:val="clear" w:color="auto" w:fill="ffffff"/>
    </w:rPr>
  </w:style>
  <w:style w:type="character" w:styleId="916" w:customStyle="1">
    <w:name w:val="Нижний колонтитул Знак"/>
    <w:rPr>
      <w:rFonts w:ascii="Arial Unicode MS" w:hAnsi="Arial Unicode MS" w:eastAsia="Arial Unicode MS" w:cs="Arial Unicode MS"/>
      <w:color w:val="000000"/>
      <w:sz w:val="24"/>
      <w:szCs w:val="24"/>
    </w:rPr>
  </w:style>
  <w:style w:type="character" w:styleId="917" w:customStyle="1">
    <w:name w:val="Текст сноски Знак"/>
    <w:rPr>
      <w:rFonts w:eastAsia="Times New Roman"/>
    </w:rPr>
  </w:style>
  <w:style w:type="character" w:styleId="918" w:customStyle="1">
    <w:name w:val="Символ сноски"/>
    <w:rPr>
      <w:vertAlign w:val="superscript"/>
    </w:rPr>
  </w:style>
  <w:style w:type="character" w:styleId="919" w:customStyle="1">
    <w:name w:val="Основной текст (2) + Полужирный"/>
    <w:rPr>
      <w:rFonts w:ascii="Times New Roman" w:hAnsi="Times New Roman" w:cs="Times New Roman"/>
      <w:b/>
      <w:color w:val="000000"/>
      <w:spacing w:val="0"/>
      <w:position w:val="0"/>
      <w:sz w:val="28"/>
      <w:u w:val="none"/>
      <w:vertAlign w:val="baseline"/>
      <w:lang w:val="ru-RU"/>
    </w:rPr>
  </w:style>
  <w:style w:type="character" w:styleId="920" w:customStyle="1">
    <w:name w:val="Интернет-ссылка"/>
    <w:rPr>
      <w:color w:val="0000ff"/>
      <w:u w:val="single"/>
    </w:rPr>
  </w:style>
  <w:style w:type="character" w:styleId="921" w:customStyle="1">
    <w:name w:val="Основной текст (7) Exact"/>
    <w:link w:val="880"/>
    <w:rPr>
      <w:rFonts w:eastAsia="Times New Roman"/>
      <w:i/>
      <w:iCs/>
      <w:sz w:val="14"/>
      <w:szCs w:val="14"/>
      <w:shd w:val="clear" w:color="auto" w:fill="ffffff"/>
    </w:rPr>
  </w:style>
  <w:style w:type="character" w:styleId="922" w:customStyle="1">
    <w:name w:val="Основной текст (8) Exact"/>
    <w:rPr>
      <w:rFonts w:eastAsia="Times New Roman"/>
      <w:sz w:val="10"/>
      <w:szCs w:val="10"/>
      <w:shd w:val="clear" w:color="auto" w:fill="ffffff"/>
    </w:rPr>
  </w:style>
  <w:style w:type="character" w:styleId="923" w:customStyle="1">
    <w:name w:val="Колонтитул_"/>
    <w:rPr>
      <w:rFonts w:ascii="Courier New" w:hAnsi="Courier New" w:eastAsia="Courier New" w:cs="Courier New"/>
      <w:b w:val="0"/>
      <w:bCs w:val="0"/>
      <w:i/>
      <w:iCs/>
      <w:caps w:val="0"/>
      <w:smallCaps w:val="0"/>
      <w:strike w:val="0"/>
      <w:sz w:val="10"/>
      <w:szCs w:val="10"/>
      <w:u w:val="none"/>
      <w:lang w:val="en-US" w:bidi="en-US"/>
    </w:rPr>
  </w:style>
  <w:style w:type="character" w:styleId="924" w:customStyle="1">
    <w:name w:val="Колонтитул"/>
    <w:rPr>
      <w:rFonts w:ascii="Courier New" w:hAnsi="Courier New" w:eastAsia="Courier New" w:cs="Courier New"/>
      <w:b w:val="0"/>
      <w:bCs w:val="0"/>
      <w:i/>
      <w:iCs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  <w:lang w:val="en-US" w:bidi="en-US"/>
    </w:rPr>
  </w:style>
  <w:style w:type="character" w:styleId="925" w:customStyle="1">
    <w:name w:val="Колонтитул + Bookman Old Style;4 pt;Не курсив"/>
    <w:rPr>
      <w:rFonts w:ascii="Bookman Old Style" w:hAnsi="Bookman Old Style" w:eastAsia="Bookman Old Style" w:cs="Bookman Old Style"/>
      <w:b w:val="0"/>
      <w:bCs w:val="0"/>
      <w:i/>
      <w:iCs/>
      <w:caps w:val="0"/>
      <w:smallCaps w:val="0"/>
      <w:strike w:val="0"/>
      <w:color w:val="000000"/>
      <w:spacing w:val="0"/>
      <w:position w:val="0"/>
      <w:sz w:val="8"/>
      <w:szCs w:val="8"/>
      <w:u w:val="none"/>
      <w:vertAlign w:val="baseline"/>
      <w:lang w:val="en-US" w:bidi="en-US"/>
    </w:rPr>
  </w:style>
  <w:style w:type="character" w:styleId="926" w:customStyle="1">
    <w:name w:val="Колонтитул + Times New Roman;14 pt;Полужирный;Не курсив"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paragraph" w:styleId="927" w:customStyle="1">
    <w:name w:val="Заголовок1"/>
    <w:basedOn w:val="665"/>
    <w:next w:val="928"/>
    <w:pPr>
      <w:keepNext/>
      <w:spacing w:before="240" w:after="120"/>
    </w:pPr>
    <w:rPr>
      <w:rFonts w:ascii="PT Sans" w:hAnsi="PT Sans" w:eastAsia="Tahoma" w:cs="Noto Sans Devanagari"/>
      <w:szCs w:val="28"/>
    </w:rPr>
  </w:style>
  <w:style w:type="paragraph" w:styleId="928">
    <w:name w:val="Body Text"/>
    <w:basedOn w:val="665"/>
    <w:pPr>
      <w:spacing w:after="140" w:line="276" w:lineRule="auto"/>
    </w:pPr>
  </w:style>
  <w:style w:type="paragraph" w:styleId="929">
    <w:name w:val="List"/>
    <w:basedOn w:val="928"/>
    <w:rPr>
      <w:rFonts w:ascii="PT Sans" w:hAnsi="PT Sans" w:cs="Noto Sans Devanagari"/>
    </w:rPr>
  </w:style>
  <w:style w:type="paragraph" w:styleId="930">
    <w:name w:val="index heading"/>
    <w:basedOn w:val="665"/>
    <w:pPr>
      <w:suppressLineNumbers/>
    </w:pPr>
    <w:rPr>
      <w:rFonts w:ascii="PT Sans" w:hAnsi="PT Sans" w:cs="Noto Sans Devanagari"/>
    </w:rPr>
  </w:style>
  <w:style w:type="paragraph" w:styleId="931">
    <w:name w:val="Balloon Text"/>
    <w:basedOn w:val="665"/>
    <w:rPr>
      <w:rFonts w:ascii="Segoe UI" w:hAnsi="Segoe UI" w:cs="Segoe UI"/>
      <w:sz w:val="18"/>
      <w:szCs w:val="18"/>
    </w:rPr>
  </w:style>
  <w:style w:type="paragraph" w:styleId="932">
    <w:name w:val="List Paragraph"/>
    <w:basedOn w:val="665"/>
    <w:pPr>
      <w:contextualSpacing/>
      <w:ind w:left="720"/>
    </w:pPr>
  </w:style>
  <w:style w:type="paragraph" w:styleId="933">
    <w:name w:val="Body Text Indent"/>
    <w:basedOn w:val="665"/>
    <w:pPr>
      <w:ind w:left="283"/>
      <w:spacing w:after="120"/>
    </w:pPr>
    <w:rPr>
      <w:sz w:val="20"/>
      <w:szCs w:val="20"/>
    </w:rPr>
  </w:style>
  <w:style w:type="paragraph" w:styleId="934" w:customStyle="1">
    <w:name w:val="Основной текст (2)"/>
    <w:basedOn w:val="665"/>
    <w:pPr>
      <w:spacing w:after="60" w:line="240" w:lineRule="atLeast"/>
      <w:shd w:val="clear" w:color="auto" w:fill="ffffff"/>
      <w:widowControl w:val="off"/>
    </w:pPr>
    <w:rPr>
      <w:rFonts w:eastAsia="Arial"/>
      <w:szCs w:val="20"/>
    </w:rPr>
  </w:style>
  <w:style w:type="paragraph" w:styleId="935" w:customStyle="1">
    <w:name w:val="Основной текст (4)"/>
    <w:basedOn w:val="665"/>
    <w:pPr>
      <w:jc w:val="center"/>
      <w:spacing w:before="300" w:after="60" w:line="240" w:lineRule="atLeast"/>
      <w:shd w:val="clear" w:color="auto" w:fill="ffffff"/>
      <w:widowControl w:val="off"/>
    </w:pPr>
    <w:rPr>
      <w:rFonts w:eastAsia="Arial"/>
      <w:b/>
      <w:szCs w:val="20"/>
    </w:rPr>
  </w:style>
  <w:style w:type="paragraph" w:styleId="936" w:customStyle="1">
    <w:name w:val="Верхний и нижний колонтитулы"/>
    <w:basedOn w:val="665"/>
    <w:pPr>
      <w:tabs>
        <w:tab w:val="center" w:pos="4819" w:leader="none"/>
        <w:tab w:val="right" w:pos="9638" w:leader="none"/>
      </w:tabs>
      <w:suppressLineNumbers/>
    </w:pPr>
  </w:style>
  <w:style w:type="paragraph" w:styleId="937" w:customStyle="1">
    <w:name w:val="Сноска"/>
    <w:basedOn w:val="665"/>
    <w:rPr>
      <w:sz w:val="20"/>
      <w:szCs w:val="20"/>
    </w:rPr>
  </w:style>
  <w:style w:type="paragraph" w:styleId="938" w:customStyle="1">
    <w:name w:val="Основной текст (7)"/>
    <w:basedOn w:val="665"/>
    <w:pPr>
      <w:spacing w:line="0" w:lineRule="atLeast"/>
      <w:shd w:val="clear" w:color="auto" w:fill="ffffff"/>
      <w:widowControl w:val="off"/>
    </w:pPr>
    <w:rPr>
      <w:i/>
      <w:iCs/>
      <w:sz w:val="14"/>
      <w:szCs w:val="14"/>
    </w:rPr>
  </w:style>
  <w:style w:type="paragraph" w:styleId="939" w:customStyle="1">
    <w:name w:val="Основной текст (8)"/>
    <w:basedOn w:val="665"/>
    <w:pPr>
      <w:spacing w:line="0" w:lineRule="atLeast"/>
      <w:shd w:val="clear" w:color="auto" w:fill="ffffff"/>
      <w:widowControl w:val="off"/>
    </w:pPr>
    <w:rPr>
      <w:sz w:val="10"/>
      <w:szCs w:val="10"/>
    </w:rPr>
  </w:style>
  <w:style w:type="paragraph" w:styleId="940" w:customStyle="1">
    <w:name w:val="Содержимое врезки"/>
    <w:basedOn w:val="66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Татьяна Геннадьевна</dc:creator>
  <cp:lastModifiedBy>user</cp:lastModifiedBy>
  <cp:revision>4</cp:revision>
  <dcterms:created xsi:type="dcterms:W3CDTF">2025-04-16T03:34:00Z</dcterms:created>
  <dcterms:modified xsi:type="dcterms:W3CDTF">2025-06-04T03:22:04Z</dcterms:modified>
</cp:coreProperties>
</file>